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6630DB">
        <w:rPr>
          <w:rFonts w:ascii="Times New Roman" w:hAnsi="Times New Roman" w:cs="Times New Roman"/>
          <w:sz w:val="28"/>
          <w:szCs w:val="28"/>
        </w:rPr>
        <w:t>2000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B25E5">
        <w:rPr>
          <w:rFonts w:ascii="Times New Roman" w:hAnsi="Times New Roman" w:cs="Times New Roman"/>
          <w:sz w:val="28"/>
          <w:szCs w:val="28"/>
        </w:rPr>
        <w:t>с</w:t>
      </w:r>
      <w:r w:rsidR="00C936D1">
        <w:rPr>
          <w:rFonts w:ascii="Times New Roman" w:hAnsi="Times New Roman" w:cs="Times New Roman"/>
          <w:sz w:val="28"/>
          <w:szCs w:val="28"/>
        </w:rPr>
        <w:t>. Ягуново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930B51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C936D1">
        <w:rPr>
          <w:rFonts w:ascii="Times New Roman" w:hAnsi="Times New Roman" w:cs="Times New Roman"/>
          <w:sz w:val="28"/>
          <w:szCs w:val="28"/>
        </w:rPr>
        <w:t>для</w:t>
      </w:r>
      <w:r w:rsidR="006630DB">
        <w:rPr>
          <w:rFonts w:ascii="Times New Roman" w:hAnsi="Times New Roman" w:cs="Times New Roman"/>
          <w:sz w:val="28"/>
          <w:szCs w:val="28"/>
        </w:rPr>
        <w:t xml:space="preserve"> ведения личного подсобного хозяйства (приусадебный земельный участок)</w:t>
      </w:r>
      <w:bookmarkStart w:id="0" w:name="_GoBack"/>
      <w:bookmarkEnd w:id="0"/>
      <w:r w:rsidR="003D3C57">
        <w:rPr>
          <w:rFonts w:ascii="Times New Roman" w:hAnsi="Times New Roman" w:cs="Times New Roman"/>
          <w:sz w:val="28"/>
          <w:szCs w:val="28"/>
        </w:rPr>
        <w:t xml:space="preserve">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</w:t>
      </w:r>
      <w:r w:rsidR="00C936D1">
        <w:rPr>
          <w:rFonts w:ascii="Times New Roman" w:hAnsi="Times New Roman" w:cs="Times New Roman"/>
          <w:sz w:val="28"/>
          <w:szCs w:val="28"/>
        </w:rPr>
        <w:t>17:30 24</w:t>
      </w:r>
      <w:r w:rsidR="00C936D1" w:rsidRPr="006F4E39">
        <w:rPr>
          <w:rFonts w:ascii="Times New Roman" w:hAnsi="Times New Roman" w:cs="Times New Roman"/>
          <w:sz w:val="28"/>
          <w:szCs w:val="28"/>
        </w:rPr>
        <w:t>.</w:t>
      </w:r>
      <w:r w:rsidR="00C936D1">
        <w:rPr>
          <w:rFonts w:ascii="Times New Roman" w:hAnsi="Times New Roman" w:cs="Times New Roman"/>
          <w:sz w:val="28"/>
          <w:szCs w:val="28"/>
        </w:rPr>
        <w:t>11</w:t>
      </w:r>
      <w:r w:rsidR="00C936D1" w:rsidRPr="006F4E39">
        <w:rPr>
          <w:rFonts w:ascii="Times New Roman" w:hAnsi="Times New Roman" w:cs="Times New Roman"/>
          <w:sz w:val="28"/>
          <w:szCs w:val="28"/>
        </w:rPr>
        <w:t>.202</w:t>
      </w:r>
      <w:r w:rsidR="00C936D1">
        <w:rPr>
          <w:rFonts w:ascii="Times New Roman" w:hAnsi="Times New Roman" w:cs="Times New Roman"/>
          <w:sz w:val="28"/>
          <w:szCs w:val="28"/>
        </w:rPr>
        <w:t>3</w:t>
      </w:r>
      <w:r w:rsidR="00C936D1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4D48CD">
        <w:rPr>
          <w:rFonts w:ascii="Times New Roman" w:hAnsi="Times New Roman" w:cs="Times New Roman"/>
          <w:sz w:val="28"/>
          <w:szCs w:val="28"/>
        </w:rPr>
        <w:t>по адресу:   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25E5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100B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4BDA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630DB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30B51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1391C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6D1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161A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106</cp:revision>
  <cp:lastPrinted>2019-08-19T06:13:00Z</cp:lastPrinted>
  <dcterms:created xsi:type="dcterms:W3CDTF">2020-07-15T09:19:00Z</dcterms:created>
  <dcterms:modified xsi:type="dcterms:W3CDTF">2023-10-24T06:08:00Z</dcterms:modified>
</cp:coreProperties>
</file>